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B" w:rsidRPr="000E050A" w:rsidRDefault="00CE5E5B" w:rsidP="00CE5E5B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</w:pPr>
      <w:r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  <w:t>Multicultural Queensland Advisory Council</w:t>
      </w:r>
    </w:p>
    <w:p w:rsidR="00CE5E5B" w:rsidRDefault="00CE5E5B" w:rsidP="00CE5E5B">
      <w:pPr>
        <w:pStyle w:val="Heading3"/>
        <w:spacing w:before="0" w:after="60"/>
        <w:ind w:right="-210"/>
        <w:rPr>
          <w:rFonts w:ascii="Arial Black" w:hAnsi="Arial Black"/>
          <w:sz w:val="24"/>
          <w:szCs w:val="24"/>
        </w:rPr>
      </w:pPr>
      <w:r w:rsidRPr="000E050A">
        <w:rPr>
          <w:rFonts w:ascii="Arial Black" w:hAnsi="Arial Black"/>
          <w:sz w:val="24"/>
          <w:szCs w:val="24"/>
        </w:rPr>
        <w:t xml:space="preserve">Meeting </w:t>
      </w:r>
      <w:r>
        <w:rPr>
          <w:rFonts w:ascii="Arial Black" w:hAnsi="Arial Black"/>
          <w:sz w:val="24"/>
          <w:szCs w:val="24"/>
        </w:rPr>
        <w:t>communique</w:t>
      </w:r>
    </w:p>
    <w:p w:rsidR="001774CF" w:rsidRDefault="00CE5E5B" w:rsidP="00CE5E5B">
      <w:pPr>
        <w:ind w:right="-210"/>
        <w:jc w:val="right"/>
      </w:pPr>
      <w:r>
        <w:rPr>
          <w:rFonts w:ascii="Arial Black" w:hAnsi="Arial Black"/>
        </w:rPr>
        <w:t>31 August</w:t>
      </w:r>
      <w:r>
        <w:rPr>
          <w:rFonts w:ascii="Arial Black" w:hAnsi="Arial Black"/>
        </w:rPr>
        <w:t xml:space="preserve"> 2016</w:t>
      </w:r>
    </w:p>
    <w:p w:rsidR="00B95098" w:rsidRDefault="00B95098"/>
    <w:p w:rsidR="00B95098" w:rsidRDefault="00B95098">
      <w:r>
        <w:t>The inaugural meeting of the Multicultural Queensland Advisory Council (the Council) was held on Wednesday 31 August 2016.</w:t>
      </w:r>
    </w:p>
    <w:p w:rsidR="00B95098" w:rsidRDefault="00B95098"/>
    <w:p w:rsidR="00B95098" w:rsidRDefault="003C4B12">
      <w:r>
        <w:t>T</w:t>
      </w:r>
      <w:r w:rsidR="00B95098">
        <w:t xml:space="preserve">he Honourable Grace </w:t>
      </w:r>
      <w:proofErr w:type="spellStart"/>
      <w:r w:rsidR="00B95098">
        <w:t>Grace</w:t>
      </w:r>
      <w:proofErr w:type="spellEnd"/>
      <w:r w:rsidR="00B95098">
        <w:t xml:space="preserve"> MP, Minister for Multicultural Affairs</w:t>
      </w:r>
      <w:r>
        <w:t xml:space="preserve"> and Chair of the Council, </w:t>
      </w:r>
      <w:r w:rsidR="00B95098">
        <w:t>congratulated members on th</w:t>
      </w:r>
      <w:r w:rsidR="005A775D">
        <w:t xml:space="preserve">eir appointment </w:t>
      </w:r>
      <w:r>
        <w:t xml:space="preserve">and </w:t>
      </w:r>
      <w:r w:rsidR="005A775D">
        <w:t xml:space="preserve">spoke about her aspiration </w:t>
      </w:r>
      <w:r>
        <w:t>to</w:t>
      </w:r>
      <w:r w:rsidR="005A775D">
        <w:t xml:space="preserve"> work innovatively in promoting cultural diversity</w:t>
      </w:r>
      <w:r>
        <w:t xml:space="preserve">. </w:t>
      </w:r>
    </w:p>
    <w:p w:rsidR="008D7013" w:rsidRDefault="008D7013" w:rsidP="008D7013">
      <w:pPr>
        <w:rPr>
          <w:rFonts w:eastAsia="Arial" w:cs="Arial"/>
          <w:lang w:eastAsia="en-US"/>
        </w:rPr>
      </w:pPr>
    </w:p>
    <w:p w:rsidR="00B37522" w:rsidRDefault="00B37522" w:rsidP="008D7013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The purpose of this first meeting was to induct the new members</w:t>
      </w:r>
      <w:r>
        <w:rPr>
          <w:rFonts w:eastAsia="Arial" w:cs="Arial"/>
          <w:lang w:eastAsia="en-US"/>
        </w:rPr>
        <w:t xml:space="preserve">. It was noted that members have been appointed as individuals rather than as representatives of specific cultural groups or </w:t>
      </w:r>
      <w:r w:rsidRPr="00967C54">
        <w:rPr>
          <w:rFonts w:eastAsia="Arial" w:cs="Arial"/>
          <w:lang w:val="en-AU" w:eastAsia="en-US"/>
        </w:rPr>
        <w:t>organisations</w:t>
      </w:r>
      <w:r>
        <w:rPr>
          <w:rFonts w:eastAsia="Arial" w:cs="Arial"/>
          <w:lang w:eastAsia="en-US"/>
        </w:rPr>
        <w:t>.</w:t>
      </w:r>
    </w:p>
    <w:p w:rsidR="00B37522" w:rsidRDefault="00B37522" w:rsidP="008D7013">
      <w:pPr>
        <w:rPr>
          <w:rFonts w:eastAsia="Arial" w:cs="Arial"/>
          <w:lang w:eastAsia="en-US"/>
        </w:rPr>
      </w:pPr>
    </w:p>
    <w:p w:rsidR="00CF6826" w:rsidRDefault="00967C54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Members were informed</w:t>
      </w:r>
      <w:r w:rsidR="00914DB2">
        <w:rPr>
          <w:rFonts w:eastAsia="Arial" w:cs="Arial"/>
          <w:lang w:eastAsia="en-US"/>
        </w:rPr>
        <w:t xml:space="preserve"> about the development of a promotional strategy for the </w:t>
      </w:r>
      <w:r>
        <w:rPr>
          <w:rFonts w:eastAsia="Arial" w:cs="Arial"/>
          <w:lang w:eastAsia="en-US"/>
        </w:rPr>
        <w:t xml:space="preserve">Multicultural Queensland </w:t>
      </w:r>
      <w:r w:rsidR="00914DB2">
        <w:rPr>
          <w:rFonts w:eastAsia="Arial" w:cs="Arial"/>
          <w:lang w:eastAsia="en-US"/>
        </w:rPr>
        <w:t>Charter</w:t>
      </w:r>
      <w:r>
        <w:rPr>
          <w:rFonts w:eastAsia="Arial" w:cs="Arial"/>
          <w:lang w:eastAsia="en-US"/>
        </w:rPr>
        <w:t xml:space="preserve"> and </w:t>
      </w:r>
      <w:r w:rsidR="00B95098">
        <w:rPr>
          <w:rFonts w:eastAsia="Arial" w:cs="Arial"/>
          <w:lang w:eastAsia="en-US"/>
        </w:rPr>
        <w:t xml:space="preserve">discussed </w:t>
      </w:r>
      <w:r>
        <w:rPr>
          <w:rFonts w:eastAsia="Arial" w:cs="Arial"/>
          <w:lang w:eastAsia="en-US"/>
        </w:rPr>
        <w:t xml:space="preserve">the benefits of engaging with the </w:t>
      </w:r>
      <w:r w:rsidR="00B95098">
        <w:rPr>
          <w:rFonts w:eastAsia="Arial" w:cs="Arial"/>
          <w:lang w:eastAsia="en-US"/>
        </w:rPr>
        <w:t xml:space="preserve">corporate </w:t>
      </w:r>
      <w:r>
        <w:rPr>
          <w:rFonts w:eastAsia="Arial" w:cs="Arial"/>
          <w:lang w:eastAsia="en-US"/>
        </w:rPr>
        <w:t xml:space="preserve">sector. </w:t>
      </w:r>
      <w:r w:rsidR="00B95098">
        <w:rPr>
          <w:rFonts w:eastAsia="Arial" w:cs="Arial"/>
          <w:lang w:eastAsia="en-US"/>
        </w:rPr>
        <w:t xml:space="preserve">Members were </w:t>
      </w:r>
      <w:r>
        <w:rPr>
          <w:rFonts w:eastAsia="Arial" w:cs="Arial"/>
          <w:lang w:eastAsia="en-US"/>
        </w:rPr>
        <w:t xml:space="preserve">also </w:t>
      </w:r>
      <w:r w:rsidR="00B95098">
        <w:rPr>
          <w:rFonts w:eastAsia="Arial" w:cs="Arial"/>
          <w:lang w:eastAsia="en-US"/>
        </w:rPr>
        <w:t xml:space="preserve">provided </w:t>
      </w:r>
      <w:r>
        <w:rPr>
          <w:rFonts w:eastAsia="Arial" w:cs="Arial"/>
          <w:lang w:eastAsia="en-US"/>
        </w:rPr>
        <w:t xml:space="preserve">with </w:t>
      </w:r>
      <w:r w:rsidR="00B95098">
        <w:rPr>
          <w:rFonts w:eastAsia="Arial" w:cs="Arial"/>
          <w:lang w:eastAsia="en-US"/>
        </w:rPr>
        <w:t xml:space="preserve">an update on the development of the multicultural policy and action plan, including the three themes previously identified with the interim Multicultural Community Reference Group – access to economic opportunities; welcoming and inclusive communities and culturally responsive government. </w:t>
      </w:r>
    </w:p>
    <w:p w:rsidR="00967C54" w:rsidRDefault="00967C54" w:rsidP="00B95098">
      <w:pPr>
        <w:rPr>
          <w:rFonts w:eastAsia="Arial" w:cs="Arial"/>
          <w:lang w:eastAsia="en-US"/>
        </w:rPr>
      </w:pPr>
    </w:p>
    <w:p w:rsidR="00CF6826" w:rsidRDefault="00967C54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</w:t>
      </w:r>
      <w:r w:rsidR="00CF6826">
        <w:rPr>
          <w:rFonts w:eastAsia="Arial" w:cs="Arial"/>
          <w:lang w:eastAsia="en-US"/>
        </w:rPr>
        <w:t xml:space="preserve">he Council </w:t>
      </w:r>
      <w:r>
        <w:rPr>
          <w:rFonts w:eastAsia="Arial" w:cs="Arial"/>
          <w:lang w:eastAsia="en-US"/>
        </w:rPr>
        <w:t xml:space="preserve">discussed the </w:t>
      </w:r>
      <w:r w:rsidR="00CF6826">
        <w:rPr>
          <w:rFonts w:eastAsia="Arial" w:cs="Arial"/>
          <w:lang w:eastAsia="en-US"/>
        </w:rPr>
        <w:t>develop</w:t>
      </w:r>
      <w:r>
        <w:rPr>
          <w:rFonts w:eastAsia="Arial" w:cs="Arial"/>
          <w:lang w:eastAsia="en-US"/>
        </w:rPr>
        <w:t>ment of</w:t>
      </w:r>
      <w:r w:rsidR="00CF6826">
        <w:rPr>
          <w:rFonts w:eastAsia="Arial" w:cs="Arial"/>
          <w:lang w:eastAsia="en-US"/>
        </w:rPr>
        <w:t xml:space="preserve"> a work plan based on a number of identified priorities to focus its activities for the year ahead </w:t>
      </w:r>
      <w:r>
        <w:rPr>
          <w:rFonts w:eastAsia="Arial" w:cs="Arial"/>
          <w:lang w:eastAsia="en-US"/>
        </w:rPr>
        <w:t>with further work to occur at the</w:t>
      </w:r>
      <w:r w:rsidR="00CF6826">
        <w:rPr>
          <w:rFonts w:eastAsia="Arial" w:cs="Arial"/>
          <w:lang w:eastAsia="en-US"/>
        </w:rPr>
        <w:t xml:space="preserve"> next Council meeting in late September 2016.</w:t>
      </w:r>
    </w:p>
    <w:p w:rsidR="00CF6826" w:rsidRDefault="00CF6826" w:rsidP="00B95098">
      <w:pPr>
        <w:rPr>
          <w:rFonts w:eastAsia="Arial" w:cs="Arial"/>
          <w:lang w:eastAsia="en-US"/>
        </w:rPr>
      </w:pPr>
      <w:bookmarkStart w:id="0" w:name="_GoBack"/>
      <w:bookmarkEnd w:id="0"/>
    </w:p>
    <w:sectPr w:rsidR="00CF6826" w:rsidSect="00B95098">
      <w:headerReference w:type="default" r:id="rId9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98" w:rsidRDefault="00B95098" w:rsidP="00B95098">
      <w:r>
        <w:separator/>
      </w:r>
    </w:p>
  </w:endnote>
  <w:endnote w:type="continuationSeparator" w:id="0">
    <w:p w:rsidR="00B95098" w:rsidRDefault="00B95098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98" w:rsidRDefault="00B95098" w:rsidP="00B95098">
      <w:r>
        <w:separator/>
      </w:r>
    </w:p>
  </w:footnote>
  <w:footnote w:type="continuationSeparator" w:id="0">
    <w:p w:rsidR="00B95098" w:rsidRDefault="00B95098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98" w:rsidRDefault="00B95098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1" locked="1" layoutInCell="1" allowOverlap="0" wp14:anchorId="0A1AC626" wp14:editId="4030517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1420" cy="10695305"/>
          <wp:effectExtent l="0" t="0" r="0" b="0"/>
          <wp:wrapNone/>
          <wp:docPr id="6" name="Picture 6" descr="HeaderFooter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Footer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1774CF"/>
    <w:rsid w:val="002E2C39"/>
    <w:rsid w:val="0034038D"/>
    <w:rsid w:val="003C4B12"/>
    <w:rsid w:val="005904C1"/>
    <w:rsid w:val="005A775D"/>
    <w:rsid w:val="00763357"/>
    <w:rsid w:val="00850BF8"/>
    <w:rsid w:val="008D7013"/>
    <w:rsid w:val="00914DB2"/>
    <w:rsid w:val="00967C54"/>
    <w:rsid w:val="00B37522"/>
    <w:rsid w:val="00B95098"/>
    <w:rsid w:val="00CE5E5B"/>
    <w:rsid w:val="00C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C2F3-E21D-4D8F-9424-67FD07FF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2016-09-05T03:22:00Z</dcterms:created>
  <dc:creator>Queensland Government</dc:creator>
  <cp:keywords>Multicultural Queensland Advisory Council, Meeting summary</cp:keywords>
  <cp:lastModifiedBy>Emma Cheng</cp:lastModifiedBy>
  <dcterms:modified xsi:type="dcterms:W3CDTF">2016-09-30T02:42:00Z</dcterms:modified>
  <cp:revision>7</cp:revision>
  <dc:subject>31 August 2016</dc:subject>
  <dc:title>Meeting summary</dc:title>
</cp:coreProperties>
</file>